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FA" w:rsidRDefault="00B61AD1"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5013960</wp:posOffset>
            </wp:positionH>
            <wp:positionV relativeFrom="paragraph">
              <wp:posOffset>-422910</wp:posOffset>
            </wp:positionV>
            <wp:extent cx="3390900" cy="981075"/>
            <wp:effectExtent l="19050" t="0" r="0" b="0"/>
            <wp:wrapNone/>
            <wp:docPr id="9" name="Рисунок 1" descr="C:\Users\PC\Desktop\ы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ы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8042910</wp:posOffset>
            </wp:positionH>
            <wp:positionV relativeFrom="paragraph">
              <wp:posOffset>-319086</wp:posOffset>
            </wp:positionV>
            <wp:extent cx="971550" cy="981075"/>
            <wp:effectExtent l="38100" t="0" r="0" b="0"/>
            <wp:wrapNone/>
            <wp:docPr id="8" name="Рисунок 3" descr="C:\Users\PC\Desktop\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n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751461"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1911">
        <w:rPr>
          <w:noProof/>
          <w:lang w:eastAsia="ru-RU"/>
        </w:rPr>
        <w:pict>
          <v:rect id="_x0000_s1034" style="position:absolute;margin-left:386.55pt;margin-top:-38.55pt;width:332.25pt;height:506.25pt;z-index:251671552;mso-position-horizontal-relative:text;mso-position-vertical-relative:text" fillcolor="#daeef3 [664]" strokecolor="#4bacc6 [3208]" strokeweight="5pt">
            <v:fill color2="fill lighten(51)" focusposition=".5,.5" focussize="" method="linear sigma" focus="100%" type="gradientRadial"/>
            <v:stroke linestyle="thickThin"/>
            <v:shadow color="#868686"/>
            <v:textbox>
              <w:txbxContent>
                <w:p w:rsidR="00B61AD1" w:rsidRDefault="00B61AD1" w:rsidP="00B61AD1">
                  <w:pPr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B61AD1" w:rsidRDefault="00B61AD1" w:rsidP="00B61AD1">
                  <w:pPr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B61AD1" w:rsidRDefault="00B61AD1" w:rsidP="00B61AD1">
                  <w:pPr>
                    <w:jc w:val="center"/>
                    <w:rPr>
                      <w:rFonts w:ascii="Times New Roman" w:hAnsi="Times New Roman" w:cs="Times New Roman"/>
                      <w:b/>
                      <w:color w:val="215868" w:themeColor="accent5" w:themeShade="80"/>
                    </w:rPr>
                  </w:pPr>
                </w:p>
                <w:p w:rsidR="00B61AD1" w:rsidRPr="00713B2C" w:rsidRDefault="00B61AD1" w:rsidP="00B61AD1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5</w:t>
                  </w:r>
                  <w:r w:rsidRPr="00713B2C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13B2C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ФАКТОВ О НАРКОТИКАХ</w:t>
                  </w:r>
                  <w:proofErr w:type="gramEnd"/>
                </w:p>
                <w:p w:rsidR="00B61AD1" w:rsidRPr="003F76DE" w:rsidRDefault="00B61AD1" w:rsidP="00B61AD1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НАРКОТИКИ – ЭТО ВЕЩЕСТВА, СПОСОБНЫЕ ВЫЗЫВАТЬ СОСТОЯНИЕ РАДОСТНОГО ОПЬЯНЕНИЯ, ПРИВЫКАНИЕ И ЗАВИСИМОСТЬ.</w:t>
                  </w:r>
                </w:p>
                <w:p w:rsidR="00B61AD1" w:rsidRPr="003F76DE" w:rsidRDefault="00B61AD1" w:rsidP="00B61AD1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B61AD1" w:rsidRDefault="00B61AD1" w:rsidP="00B61AD1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У ТОГО, КТО ПОСТОЯННО УПОТРЕБЛЯЕТ НАРКОТИКИ, ПОСТЕПЕННО СНИЖАЕТСЯ ЧУВСТВИТЕЛЬНОСТЬ К НИМ.</w:t>
                  </w:r>
                </w:p>
                <w:p w:rsidR="00B61AD1" w:rsidRPr="003F76DE" w:rsidRDefault="00B61AD1" w:rsidP="00B61AD1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B61AD1" w:rsidRDefault="00B61AD1" w:rsidP="00B61AD1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АБСОЛЮТНО ВСЕ НАРКОТИКИ ПО СВОЕЙ ПРИРОДЕ ЯВЛЯЮТСЯ ЯДАМИ, ПОРАЖАЮЩИМИ ВСЕ СИСТЕМЫ ОРГАНОВ И ТКАНЕЙ, НО ОСОБЕННО ЦЕНТРАЛЬНУЮ НЕРВНУЮ СИСТЕМУ, МОЗГ, ПОЛОВУЮ СИСТЕМУ, ПЕЧЕНЬ И ПОЧКИ. </w:t>
                  </w:r>
                </w:p>
                <w:p w:rsidR="00B61AD1" w:rsidRPr="003F76DE" w:rsidRDefault="00B61AD1" w:rsidP="00B61AD1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B61AD1" w:rsidRDefault="00B61AD1" w:rsidP="00B61AD1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ПОСКОЛЬКУ НАРКОМАНЫ ПОЛЬЗУЮТСЯ НЕ СТЕРИЛЬНЫМИ ШПРИЦАМИ, СРЕДИ НИХ РАСПРОСТРАНЕНЫ МНОГИЕ БОЛЕЗНИ, ПЕРЕДАВАЕМЫЕ ЧЕРЕЗ КРОВЬ – СПИД, ГЕПАТИТ И ДРУГИЕ. ОТ ЭТИХ БОЛЕЗНЕЙ ОНИ ЧАСТО УМИРАЮТ РАНЬШЕ, ЧЕМ ПРОИЗОШЛО ОТРАВЛЕНИЕ ОРГАНИЗМА НАРКОТИКОМ.</w:t>
                  </w:r>
                </w:p>
                <w:p w:rsidR="00B61AD1" w:rsidRPr="003F76DE" w:rsidRDefault="00B61AD1" w:rsidP="00B61AD1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B61AD1" w:rsidRPr="003F76DE" w:rsidRDefault="00B61AD1" w:rsidP="00B61AD1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ЧЕЛОВЕК, УПОТРЕБЛЯЮЩИЙ НАРКОТИКИ, УТРАЧИВАЕТ КОНТРОЛЬ НАД СВОЕЙ ЖИЗНЬЮ, ГЛУБОКО ПЕРЕРОЖДАЕТСЯ, СТАНОВИТСЯ СОВСЕМ ДРУГИМ</w:t>
                  </w:r>
                  <w:r w:rsidR="00D86BFB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,</w:t>
                  </w: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ПОСТЕПЕННО СНИЖАЕТСЯ ИНТЕЛЛЕКТ</w:t>
                  </w: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xbxContent>
            </v:textbox>
          </v:rect>
        </w:pict>
      </w:r>
      <w:r w:rsidR="0060377E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-356235</wp:posOffset>
            </wp:positionV>
            <wp:extent cx="971550" cy="981075"/>
            <wp:effectExtent l="38100" t="0" r="0" b="0"/>
            <wp:wrapNone/>
            <wp:docPr id="4" name="Рисунок 3" descr="C:\Users\PC\Desktop\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n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751461"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77E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-422910</wp:posOffset>
            </wp:positionV>
            <wp:extent cx="3390900" cy="981075"/>
            <wp:effectExtent l="19050" t="0" r="0" b="0"/>
            <wp:wrapNone/>
            <wp:docPr id="1" name="Рисунок 1" descr="C:\Users\PC\Desktop\ы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ы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1911">
        <w:rPr>
          <w:noProof/>
          <w:lang w:eastAsia="ru-RU"/>
        </w:rPr>
        <w:pict>
          <v:rect id="_x0000_s1029" style="position:absolute;margin-left:32.55pt;margin-top:-38.55pt;width:332.25pt;height:506.25pt;z-index:251661312;mso-position-horizontal-relative:text;mso-position-vertical-relative:text" fillcolor="#daeef3 [664]" strokecolor="#4bacc6 [3208]" strokeweight="5pt">
            <v:fill color2="fill lighten(51)" focusposition=".5,.5" focussize="" method="linear sigma" focus="100%" type="gradientRadial"/>
            <v:stroke linestyle="thickThin"/>
            <v:shadow color="#868686"/>
            <v:textbox>
              <w:txbxContent>
                <w:p w:rsidR="00713B2C" w:rsidRDefault="00713B2C">
                  <w:pPr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713B2C" w:rsidRDefault="00713B2C">
                  <w:pPr>
                    <w:rPr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713B2C" w:rsidRDefault="00713B2C" w:rsidP="00713B2C">
                  <w:pPr>
                    <w:jc w:val="center"/>
                    <w:rPr>
                      <w:rFonts w:ascii="Times New Roman" w:hAnsi="Times New Roman" w:cs="Times New Roman"/>
                      <w:b/>
                      <w:color w:val="215868" w:themeColor="accent5" w:themeShade="80"/>
                    </w:rPr>
                  </w:pPr>
                </w:p>
                <w:p w:rsidR="00713B2C" w:rsidRPr="00713B2C" w:rsidRDefault="0060377E" w:rsidP="00713B2C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5</w:t>
                  </w:r>
                  <w:r w:rsidR="00713B2C" w:rsidRPr="00713B2C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13B2C" w:rsidRPr="00713B2C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ФАКТОВ О НАРКОТИКАХ</w:t>
                  </w:r>
                  <w:proofErr w:type="gramEnd"/>
                </w:p>
                <w:p w:rsidR="00EC2A68" w:rsidRPr="003F76DE" w:rsidRDefault="00713B2C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НАРКОТИКИ – ЭТО ВЕЩЕСТВА, СПОСОБНЫЕ ВЫЗЫВАТЬ СОСТОЯНИЕ РАДОСТНОГО ОПЬЯНЕНИЯ, ПРИВЫКАНИЕ И ЗАВИСИМОСТЬ.</w:t>
                  </w:r>
                </w:p>
                <w:p w:rsidR="003F76DE" w:rsidRPr="003F76DE" w:rsidRDefault="003F76DE" w:rsidP="003F76DE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713B2C" w:rsidRDefault="00713B2C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У ТОГО, КТО ПОСТОЯННО УПОТРЕБЛЯЕТ НАРКОТИКИ, ПОСТЕПЕННО СНИЖАЕТСЯ ЧУВСТВИТЕЛЬНОСТЬ К НИМ.</w:t>
                  </w:r>
                </w:p>
                <w:p w:rsidR="003F76DE" w:rsidRPr="003F76DE" w:rsidRDefault="003F76DE" w:rsidP="003F76DE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713B2C" w:rsidRDefault="00222C10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АБСОЛЮТНО ВСЕ НАРКОТИКИ ПО СВОЕЙ ПРИРОДЕ ЯВЛЯЮТСЯ ЯДАМИ, ПОРАЖАЮЩИМИ ВСЕ СИСТЕМЫ ОРГАНОВ И ТКАНЕЙ, НО ОСОБЕННО ЦЕНТРАЛЬНУЮ НЕРВНУЮ СИСТЕМУ, МОЗГ, ПОЛОВУЮ СИСТЕМУ, ПЕЧЕНЬ И ПОЧКИ. </w:t>
                  </w:r>
                </w:p>
                <w:p w:rsidR="003F76DE" w:rsidRPr="003F76DE" w:rsidRDefault="003F76DE" w:rsidP="003F76DE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F64EE3" w:rsidRDefault="00F64EE3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ПОСКОЛЬКУ НАРКОМАНЫ ПОЛЬЗУЮТСЯ НЕ СТЕРИЛЬНЫМИ ШПРИЦАМИ, СРЕДИ НИХ РАСПРОСТРАНЕНЫ МНОГИЕ БОЛЕЗНИ, ПЕРЕДАВАЕМЫЕ ЧЕРЕЗ КРОВЬ – СПИД, ГЕПАТИТ И ДРУГИЕ. ОТ ЭТИХ БОЛЕЗНЕЙ ОНИ ЧАСТО УМИРАЮТ РАНЬШЕ, ЧЕМ ПРОИЗОШЛО ОТРАВЛЕНИЕ ОРГАНИЗМА НАРКОТИКОМ.</w:t>
                  </w:r>
                </w:p>
                <w:p w:rsidR="003F76DE" w:rsidRPr="003F76DE" w:rsidRDefault="003F76DE" w:rsidP="003F76DE">
                  <w:pPr>
                    <w:pStyle w:val="a5"/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</w:p>
                <w:p w:rsidR="00F64EE3" w:rsidRPr="003F76DE" w:rsidRDefault="003F76DE" w:rsidP="003F76DE">
                  <w:pPr>
                    <w:pStyle w:val="a5"/>
                    <w:numPr>
                      <w:ilvl w:val="0"/>
                      <w:numId w:val="1"/>
                    </w:numPr>
                    <w:jc w:val="both"/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</w:pP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ЧЕЛОВЕК, УПОТРЕБЛЯЮЩИЙ НАРКОТИКИ, УТРАЧИВАЕТ КОНТРОЛЬ НАД СВОЕЙ ЖИЗНЬЮ, ГЛУБОКО ПЕРЕРОЖД</w:t>
                  </w:r>
                  <w:r w:rsidR="00D86BFB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>АЕТСЯ, СТАНОВИТСЯ СОВСЕМ ДРУГИМ,</w:t>
                  </w: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</w:rPr>
                    <w:t xml:space="preserve"> ПОСТЕПЕННО СНИЖАЕТСЯ ИНТЕЛЛЕКТ</w:t>
                  </w:r>
                  <w:r w:rsidRPr="003F76DE">
                    <w:rPr>
                      <w:rFonts w:ascii="Times New Roman" w:hAnsi="Times New Roman" w:cs="Times New Roman"/>
                      <w:b/>
                      <w:color w:val="215868" w:themeColor="accent5" w:themeShade="80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xbxContent>
            </v:textbox>
          </v:rect>
        </w:pict>
      </w:r>
      <w:r w:rsidR="00EC7FFA">
        <w:br w:type="page"/>
      </w:r>
    </w:p>
    <w:p w:rsidR="003F76DE" w:rsidRDefault="006F1911">
      <w:r>
        <w:rPr>
          <w:noProof/>
          <w:lang w:eastAsia="ru-RU"/>
        </w:rPr>
        <w:lastRenderedPageBreak/>
        <w:pict>
          <v:rect id="_x0000_s1035" style="position:absolute;margin-left:387.3pt;margin-top:-34.1pt;width:332.25pt;height:506.25pt;z-index:251676672" fillcolor="#daeef3 [664]" strokecolor="#4bacc6 [3208]" strokeweight="5pt">
            <v:fill color2="fill lighten(51)" focusposition=".5,.5" focussize="" method="linear sigma" focus="100%" type="gradientRadial"/>
            <v:stroke linestyle="thickThin"/>
            <v:shadow color="#868686"/>
            <v:textbox>
              <w:txbxContent>
                <w:p w:rsidR="00B61AD1" w:rsidRPr="0060377E" w:rsidRDefault="00B61AD1" w:rsidP="00B61AD1">
                  <w:pPr>
                    <w:pStyle w:val="a6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</w:rPr>
                    <w:t>ЧТО ДЕЛАТЬ</w:t>
                  </w:r>
                  <w:r w:rsidRPr="0060377E">
                    <w:rPr>
                      <w:b/>
                      <w:bCs/>
                      <w:color w:val="C00000"/>
                      <w:sz w:val="28"/>
                      <w:szCs w:val="28"/>
                    </w:rPr>
                    <w:t>?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bCs/>
                      <w:color w:val="215868" w:themeColor="accent5" w:themeShade="80"/>
                      <w:sz w:val="20"/>
                      <w:szCs w:val="20"/>
                    </w:rPr>
                    <w:t>НИКОГДА НЕ ПРИКАСАЙСЯ К НАРКОТИКАМ, НЕ БЕРИ ИХ, НЕ КЛАДИ К СЕБЕ В КАРМАН, НИГДЕ НЕ ПРЯЧЬ.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 xml:space="preserve"> УЧТИ, ЧТО НАРКОМАНИЯ — ЭТО БОЛЕЗНЬ, КОТОРАЯ ПОЛНОСТЬЮ МЕНЯЕТ ЧЕЛОВЕЧЕСКУЮ ЛИЧНОСТЬ, ДЕЛАЯ ЧЕЛОВЕКА ПОДЛЫМ. 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bCs/>
                      <w:color w:val="215868" w:themeColor="accent5" w:themeShade="80"/>
                      <w:sz w:val="20"/>
                      <w:szCs w:val="20"/>
                    </w:rPr>
                    <w:t>НИ ПОД КАКИМ ПРЕДЛОГОМ НЕ ПРОБУЙ НАРКОТИК.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> ЕСЛИ ЖЕ ЭТО ВСЕ-ТАКИ С ТОБОЙ ПРОИЗОШЛО, ТО ОТКАЖИСЬ ОТ СЛЕДУЮЩЕЙ ДОЗЫ, ЧТОБЫ НЕ ВЫЗЫВАТЬ ПРИВЫКАНИЕ. ЕСЛИ ЖЕ ТЫ ЧУВСТВУЕШЬ, ЧТО ПОПАЛ В СЕТИ НАРКОМАНИИ, СРАЗУ ЖЕ ПОСОВЕТУЙСЯ С ТЕМИ ИЗ ВЗРОСЛЫХ ЛЮДЕЙ, КОМУ ТЫ ДОВЕРЯЕШЬ.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НЕ БЕРИ НАРКОТИКИ ДАЖЕ НА ХРАНЕНИЕ.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 xml:space="preserve">  В РОССИИ ЗАПРЕЩЕНО ХРАНИТЬ НАРКОТИКИ — ДАЖЕ НЕБОЛЬШИЕ ДОЗЫ. ЭТО ПРЕСЛЕДУЕТСЯ ПО ЗАКОНУ. НАРКОМАН МОЖЕТ ДАТЬ НАРКОТИК НА ХРАНЕНИЕ И САМ ЖЕ ДОНЕСТИ НА ТЕБЯ, ЧТОБЫ ОТВЕСТИ ОТ СЕБЯ ПОДОЗРЕНИЕ.</w:t>
                  </w:r>
                </w:p>
                <w:p w:rsidR="00B61AD1" w:rsidRPr="00B61AD1" w:rsidRDefault="00B61AD1" w:rsidP="00B61AD1">
                  <w:pPr>
                    <w:pStyle w:val="a6"/>
                    <w:spacing w:before="0" w:beforeAutospacing="0" w:after="150" w:afterAutospacing="0"/>
                    <w:ind w:left="567" w:right="301" w:hanging="425"/>
                    <w:jc w:val="both"/>
                    <w:rPr>
                      <w:rFonts w:ascii="Verdana" w:hAnsi="Verdana"/>
                      <w:color w:val="215868" w:themeColor="accent5" w:themeShade="80"/>
                      <w:sz w:val="22"/>
                      <w:szCs w:val="22"/>
                    </w:rPr>
                  </w:pPr>
                </w:p>
                <w:p w:rsidR="00B61AD1" w:rsidRDefault="00B61AD1" w:rsidP="00B61AD1"/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20.55pt;margin-top:-34.1pt;width:332.25pt;height:506.25pt;z-index:251665408" fillcolor="#daeef3 [664]" strokecolor="#4bacc6 [3208]" strokeweight="5pt">
            <v:fill color2="fill lighten(51)" focusposition=".5,.5" focussize="" method="linear sigma" focus="100%" type="gradientRadial"/>
            <v:stroke linestyle="thickThin"/>
            <v:shadow color="#868686"/>
            <v:textbox>
              <w:txbxContent>
                <w:p w:rsidR="0060377E" w:rsidRPr="0060377E" w:rsidRDefault="00B61AD1" w:rsidP="0060377E">
                  <w:pPr>
                    <w:pStyle w:val="a6"/>
                    <w:spacing w:before="0" w:beforeAutospacing="0" w:after="150" w:afterAutospacing="0"/>
                    <w:jc w:val="center"/>
                    <w:rPr>
                      <w:rFonts w:ascii="Verdana" w:hAnsi="Verdana"/>
                      <w:color w:val="C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00000"/>
                      <w:sz w:val="28"/>
                      <w:szCs w:val="28"/>
                    </w:rPr>
                    <w:t>ЧТО ДЕЛАТЬ</w:t>
                  </w:r>
                  <w:r w:rsidR="0060377E" w:rsidRPr="0060377E">
                    <w:rPr>
                      <w:b/>
                      <w:bCs/>
                      <w:color w:val="C00000"/>
                      <w:sz w:val="28"/>
                      <w:szCs w:val="28"/>
                    </w:rPr>
                    <w:t>?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bCs/>
                      <w:color w:val="215868" w:themeColor="accent5" w:themeShade="80"/>
                      <w:sz w:val="20"/>
                      <w:szCs w:val="20"/>
                    </w:rPr>
                    <w:t>НИКОГДА НЕ ПРИКАСАЙСЯ К НАРКОТИКАМ, НЕ БЕРИ ИХ, НЕ КЛАДИ К СЕБЕ В КАРМАН, НИГДЕ НЕ ПРЯЧЬ.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 xml:space="preserve"> УЧТИ, ЧТО НАРКОМАНИЯ — ЭТО БОЛЕЗНЬ, КОТОРАЯ ПОЛНОСТЬЮ МЕНЯЕТ ЧЕЛОВЕЧЕСКУЮ ЛИЧНОСТЬ, ДЕЛАЯ ЧЕЛОВЕКА ПОДЛЫМ. 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bCs/>
                      <w:color w:val="215868" w:themeColor="accent5" w:themeShade="80"/>
                      <w:sz w:val="20"/>
                      <w:szCs w:val="20"/>
                    </w:rPr>
                    <w:t>НИ ПОД КАКИМ ПРЕДЛОГОМ НЕ ПРОБУЙ НАРКОТИК.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> ЕСЛИ ЖЕ ЭТО ВСЕ-ТАКИ С ТОБОЙ ПРОИЗОШЛО, ТО ОТКАЖИСЬ ОТ СЛЕДУЮЩЕЙ ДОЗЫ, ЧТОБЫ НЕ ВЫЗЫВАТЬ ПРИВЫКАНИЕ. ЕСЛИ ЖЕ ТЫ ЧУВСТВУЕШЬ, ЧТО ПОПАЛ В СЕТИ НАРКОМАНИИ, СРАЗУ ЖЕ ПОСОВЕТУЙСЯ С ТЕМИ ИЗ ВЗРОСЛЫХ ЛЮДЕЙ, КОМУ ТЫ ДОВЕРЯЕШЬ.</w:t>
                  </w:r>
                </w:p>
                <w:p w:rsidR="00B61AD1" w:rsidRPr="00B61AD1" w:rsidRDefault="00B61AD1" w:rsidP="00B61AD1">
                  <w:pPr>
                    <w:pStyle w:val="a6"/>
                    <w:numPr>
                      <w:ilvl w:val="0"/>
                      <w:numId w:val="2"/>
                    </w:numPr>
                    <w:spacing w:before="0" w:beforeAutospacing="0" w:after="150" w:afterAutospacing="0"/>
                    <w:ind w:left="567" w:right="301" w:hanging="425"/>
                    <w:jc w:val="both"/>
                    <w:rPr>
                      <w:color w:val="215868" w:themeColor="accent5" w:themeShade="80"/>
                      <w:sz w:val="20"/>
                      <w:szCs w:val="20"/>
                    </w:rPr>
                  </w:pPr>
                  <w:r w:rsidRPr="00B61AD1">
                    <w:rPr>
                      <w:b/>
                      <w:color w:val="215868" w:themeColor="accent5" w:themeShade="80"/>
                      <w:sz w:val="20"/>
                      <w:szCs w:val="20"/>
                    </w:rPr>
                    <w:t>НЕ БЕРИ НАРКОТИКИ ДАЖЕ НА ХРАНЕНИЕ.</w:t>
                  </w:r>
                  <w:r w:rsidRPr="00B61AD1">
                    <w:rPr>
                      <w:color w:val="215868" w:themeColor="accent5" w:themeShade="80"/>
                      <w:sz w:val="20"/>
                      <w:szCs w:val="20"/>
                    </w:rPr>
                    <w:t xml:space="preserve">  В РОССИИ ЗАПРЕЩЕНО ХРАНИТЬ НАРКОТИКИ — ДАЖЕ НЕБОЛЬШИЕ ДОЗЫ. ЭТО ПРЕСЛЕДУЕТСЯ ПО ЗАКОНУ. НАРКОМАН МОЖЕТ ДАТЬ НАРКОТИК НА ХРАНЕНИЕ И САМ ЖЕ ДОНЕСТИ НА ТЕБЯ, ЧТОБЫ ОТВЕСТИ ОТ СЕБЯ ПОДОЗРЕНИЕ.</w:t>
                  </w:r>
                </w:p>
                <w:p w:rsidR="00B61AD1" w:rsidRPr="00B61AD1" w:rsidRDefault="00B61AD1" w:rsidP="00B61AD1">
                  <w:pPr>
                    <w:pStyle w:val="a6"/>
                    <w:spacing w:before="0" w:beforeAutospacing="0" w:after="150" w:afterAutospacing="0"/>
                    <w:ind w:left="567" w:right="301" w:hanging="425"/>
                    <w:jc w:val="both"/>
                    <w:rPr>
                      <w:rFonts w:ascii="Verdana" w:hAnsi="Verdana"/>
                      <w:color w:val="215868" w:themeColor="accent5" w:themeShade="80"/>
                      <w:sz w:val="22"/>
                      <w:szCs w:val="22"/>
                    </w:rPr>
                  </w:pPr>
                </w:p>
                <w:p w:rsidR="0060377E" w:rsidRDefault="0060377E"/>
              </w:txbxContent>
            </v:textbox>
          </v:rect>
        </w:pict>
      </w:r>
    </w:p>
    <w:p w:rsidR="00DB4236" w:rsidRDefault="00DB4236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B61AD1"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183515</wp:posOffset>
            </wp:positionV>
            <wp:extent cx="3601720" cy="1885950"/>
            <wp:effectExtent l="171450" t="133350" r="360680" b="304800"/>
            <wp:wrapNone/>
            <wp:docPr id="6" name="Рисунок 5" descr="C:\Users\PC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183515</wp:posOffset>
            </wp:positionV>
            <wp:extent cx="3601720" cy="1885950"/>
            <wp:effectExtent l="171450" t="133350" r="360680" b="304800"/>
            <wp:wrapNone/>
            <wp:docPr id="10" name="Рисунок 5" descr="C:\Users\PC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2B370D" w:rsidRDefault="002B370D"/>
    <w:p w:rsidR="00B61AD1" w:rsidRDefault="00B61AD1"/>
    <w:sectPr w:rsidR="00B61AD1" w:rsidSect="00EC7F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015"/>
    <w:multiLevelType w:val="hybridMultilevel"/>
    <w:tmpl w:val="6CDE00E2"/>
    <w:lvl w:ilvl="0" w:tplc="17A20C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15E"/>
    <w:multiLevelType w:val="hybridMultilevel"/>
    <w:tmpl w:val="B662540C"/>
    <w:lvl w:ilvl="0" w:tplc="D9DA01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7FFA"/>
    <w:rsid w:val="00222C10"/>
    <w:rsid w:val="002B370D"/>
    <w:rsid w:val="003F76DE"/>
    <w:rsid w:val="0060377E"/>
    <w:rsid w:val="006F1911"/>
    <w:rsid w:val="00713B2C"/>
    <w:rsid w:val="009B69E3"/>
    <w:rsid w:val="00AB6A79"/>
    <w:rsid w:val="00B61AD1"/>
    <w:rsid w:val="00BA7BC1"/>
    <w:rsid w:val="00D86BFB"/>
    <w:rsid w:val="00DB4236"/>
    <w:rsid w:val="00EC2A68"/>
    <w:rsid w:val="00EC7FFA"/>
    <w:rsid w:val="00F64EE3"/>
    <w:rsid w:val="00FA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76DE"/>
    <w:pPr>
      <w:ind w:left="720"/>
      <w:contextualSpacing/>
    </w:pPr>
  </w:style>
  <w:style w:type="paragraph" w:styleId="a6">
    <w:name w:val="No Spacing"/>
    <w:basedOn w:val="a"/>
    <w:uiPriority w:val="1"/>
    <w:qFormat/>
    <w:rsid w:val="0060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user06</cp:lastModifiedBy>
  <cp:revision>6</cp:revision>
  <dcterms:created xsi:type="dcterms:W3CDTF">2019-07-22T04:43:00Z</dcterms:created>
  <dcterms:modified xsi:type="dcterms:W3CDTF">2019-07-25T00:22:00Z</dcterms:modified>
</cp:coreProperties>
</file>