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44D" w:rsidRPr="00E7444D" w:rsidRDefault="00E7444D" w:rsidP="00E7444D">
      <w:pPr>
        <w:pStyle w:val="c10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E7444D">
        <w:rPr>
          <w:rStyle w:val="c1"/>
          <w:b/>
          <w:bCs/>
          <w:color w:val="FF0000"/>
        </w:rPr>
        <w:t>Информация для родителей.</w:t>
      </w:r>
    </w:p>
    <w:p w:rsidR="00E7444D" w:rsidRPr="00E7444D" w:rsidRDefault="00E7444D" w:rsidP="00E7444D">
      <w:pPr>
        <w:pStyle w:val="c10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E7444D">
        <w:rPr>
          <w:rStyle w:val="c3"/>
          <w:b/>
          <w:bCs/>
          <w:color w:val="FF0000"/>
        </w:rPr>
        <w:t>Памятка о соблюдении населением правил пожарной безопасности</w:t>
      </w:r>
    </w:p>
    <w:p w:rsidR="00E7444D" w:rsidRPr="00E7444D" w:rsidRDefault="00E7444D" w:rsidP="00E7444D">
      <w:pPr>
        <w:pStyle w:val="c10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E7444D">
        <w:rPr>
          <w:rStyle w:val="c3"/>
          <w:b/>
          <w:bCs/>
          <w:color w:val="FF0000"/>
        </w:rPr>
        <w:t>в быту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С наступлением холодов начинается активное использование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населением электротехнических и теплогенерирующих устройств.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Традиционно в данный период времени основное количество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пожаров происходит по электротехническим причинам, и по причинам связанным с неправильным устройством или эксплуатацией теплогенерирующих устройств печей и дымоходов.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Требованиями пожарной безопасности установлены определенные правила при устройстве и эксплуатации электротехнических и теплогенерирующих устройств, соблюдение которых позволит максимально обезопасить себя от риска возникновения пожара.</w:t>
      </w:r>
    </w:p>
    <w:p w:rsidR="00E7444D" w:rsidRPr="00E7444D" w:rsidRDefault="00E7444D" w:rsidP="00E7444D">
      <w:pPr>
        <w:pStyle w:val="c10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E7444D">
        <w:rPr>
          <w:rStyle w:val="c3"/>
          <w:b/>
          <w:bCs/>
          <w:color w:val="FF0000"/>
        </w:rPr>
        <w:t>Меры пожарной безопасности при эксплуатации</w:t>
      </w:r>
    </w:p>
    <w:p w:rsidR="00E7444D" w:rsidRPr="00E7444D" w:rsidRDefault="00E7444D" w:rsidP="00E7444D">
      <w:pPr>
        <w:pStyle w:val="c10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E7444D">
        <w:rPr>
          <w:rStyle w:val="c3"/>
          <w:b/>
          <w:bCs/>
          <w:color w:val="FF0000"/>
        </w:rPr>
        <w:t>электрооборудования.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При эксплуатации электрических приборов запрещается: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использовать приемники электрической энергии (электроприборы) в условиях, не соответствующих требованиям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инструкций предприятий</w:t>
      </w:r>
      <w:r w:rsidRPr="00E7444D">
        <w:rPr>
          <w:rStyle w:val="c4"/>
          <w:b/>
          <w:bCs/>
          <w:color w:val="000000"/>
        </w:rPr>
        <w:t>-</w:t>
      </w:r>
      <w:r w:rsidRPr="00E7444D">
        <w:rPr>
          <w:rStyle w:val="c0"/>
          <w:b/>
          <w:bCs/>
          <w:color w:val="000000"/>
        </w:rPr>
        <w:t>изготовителей, или имеющие неисправности, а также эксплуатировать электропровода и кабели с поврежденной или потерявшей защитные свойства изоляцией;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устанавливать самодельные вставки «жучки» при перегорании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плавкой вставки предохранителей, это приводит к перегреву всей электропроводки, короткому замыканию и возникновению пожара;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окрашивать краской или заклеивать открытую электропроводку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обоями;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пользоваться поврежденными выключателями, розетками, патронами;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 xml:space="preserve">закрывать электрические лампочки абажурами из </w:t>
      </w:r>
      <w:proofErr w:type="gramStart"/>
      <w:r w:rsidRPr="00E7444D">
        <w:rPr>
          <w:rStyle w:val="c0"/>
          <w:b/>
          <w:bCs/>
          <w:color w:val="000000"/>
        </w:rPr>
        <w:t>горючих</w:t>
      </w:r>
      <w:proofErr w:type="gramEnd"/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материалов.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использование электронагревательных приборов при отсутствии или неисправности терморегуляторов, предусмотренных конструкцией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Недопустимо включение нескольких электрических приборов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большой мощности в одну розетку, во избежание перегрузок, большого переходного сопротивления и перегрева электропроводки.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Частой причиной пожаров является воспламенение горючих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материалов, находящихся вблизи от включенных и оставленных без присмотра электронагревательных приборов (электрические плиты, кипятильники, u1082 камины, утюги, грелки и т.д.).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Включенные электронагревательные приборы должны быть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E7444D">
        <w:rPr>
          <w:rStyle w:val="c0"/>
          <w:b/>
          <w:bCs/>
          <w:color w:val="000000"/>
        </w:rPr>
        <w:t>установлены на негорючие теплоизоляционные подставки.</w:t>
      </w:r>
      <w:proofErr w:type="gramEnd"/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Для предупреждения высыхания и повреждения изоляции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проводов запрещается прокладка их по нагревающимся поверхностям (печи, дымоходы, батареи отопления и т.д.).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Перед уходом из дома на длительное время, нужно проверить и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убедиться, что все электронагревательные и осветительные приборы отключены.</w:t>
      </w:r>
    </w:p>
    <w:p w:rsidR="00E7444D" w:rsidRPr="00E7444D" w:rsidRDefault="00E7444D" w:rsidP="00E7444D">
      <w:pPr>
        <w:pStyle w:val="c10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E7444D">
        <w:rPr>
          <w:rStyle w:val="c1"/>
          <w:b/>
          <w:bCs/>
          <w:color w:val="FF0000"/>
        </w:rPr>
        <w:t xml:space="preserve">Меры пожарной безопасности при эксплуатации </w:t>
      </w:r>
      <w:proofErr w:type="gramStart"/>
      <w:r w:rsidRPr="00E7444D">
        <w:rPr>
          <w:rStyle w:val="c1"/>
          <w:b/>
          <w:bCs/>
          <w:color w:val="FF0000"/>
        </w:rPr>
        <w:t>газового</w:t>
      </w:r>
      <w:proofErr w:type="gramEnd"/>
    </w:p>
    <w:p w:rsidR="00E7444D" w:rsidRPr="00E7444D" w:rsidRDefault="00E7444D" w:rsidP="00E7444D">
      <w:pPr>
        <w:pStyle w:val="c10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E7444D">
        <w:rPr>
          <w:rStyle w:val="c3"/>
          <w:b/>
          <w:bCs/>
          <w:color w:val="FF0000"/>
        </w:rPr>
        <w:t>оборудования.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Газовое оборудование, находящееся в доме, должно находиться в исправном состоянии, и соответствовать техническим требованиям по его эксплуатации.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При эксплуатации газового оборудования запрещается: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пользоваться газовыми приборами малолетним детям и лицам,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E7444D">
        <w:rPr>
          <w:rStyle w:val="c0"/>
          <w:b/>
          <w:bCs/>
          <w:color w:val="000000"/>
        </w:rPr>
        <w:t>незнакомым с порядком его безопасной эксплуатации;</w:t>
      </w:r>
      <w:proofErr w:type="gramEnd"/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открывать газовые краны, пока не зажжена спичка или не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включен ручной запальник;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сушить белье над газовой плитой, оно может загореться.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При появлении в доме запаха газа, запрещается использование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lastRenderedPageBreak/>
        <w:t>электроприборов находящихся в доме, включение электроосвещения.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Выключите все газовые приборы, перекройте краны, проветрите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все помещения, включая подвалы. Проверьте, плотно ли закрыты все краны газовых приборов. Если запах газа не исчезает, или, исчезнув при проветривании, появляется вновь, необходимо вызвать аварийную газовую службу.</w:t>
      </w:r>
    </w:p>
    <w:p w:rsidR="00E7444D" w:rsidRPr="00E7444D" w:rsidRDefault="00E7444D" w:rsidP="00E7444D">
      <w:pPr>
        <w:pStyle w:val="c10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E7444D">
        <w:rPr>
          <w:rStyle w:val="c3"/>
          <w:b/>
          <w:bCs/>
          <w:color w:val="FF0000"/>
        </w:rPr>
        <w:t>Печное отопление.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Печи, находящиеся в доме, должны быть в исправном состоянии и безопасны в пожарном отношении.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 xml:space="preserve">Нужно помнить, что пожар может возникнуть в результате воздействия огня и искр через трещины и </w:t>
      </w:r>
      <w:proofErr w:type="spellStart"/>
      <w:r w:rsidRPr="00E7444D">
        <w:rPr>
          <w:rStyle w:val="c0"/>
          <w:b/>
          <w:bCs/>
          <w:color w:val="000000"/>
        </w:rPr>
        <w:t>неплотности</w:t>
      </w:r>
      <w:proofErr w:type="spellEnd"/>
      <w:r w:rsidRPr="00E7444D">
        <w:rPr>
          <w:rStyle w:val="c0"/>
          <w:b/>
          <w:bCs/>
          <w:color w:val="000000"/>
        </w:rPr>
        <w:t xml:space="preserve"> в кладке печей и дымовых каналов. В связи с этим, необходимо периодически тщательно осматривать печи и дымовые трубы, устранять обнаруженные неисправности, при необходимости производить ремонт. Отложения сажи удаляют, и белят все элементы печи, побелка позволяет своевременно обнаружить трещины и прогары. При эксплуатации печей следует выполнять следующие требования: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 xml:space="preserve">перед топкой должен быть прибит </w:t>
      </w:r>
      <w:proofErr w:type="spellStart"/>
      <w:r w:rsidRPr="00E7444D">
        <w:rPr>
          <w:rStyle w:val="c0"/>
          <w:b/>
          <w:bCs/>
          <w:color w:val="000000"/>
        </w:rPr>
        <w:t>предтопочный</w:t>
      </w:r>
      <w:proofErr w:type="spellEnd"/>
      <w:r w:rsidRPr="00E7444D">
        <w:rPr>
          <w:rStyle w:val="c0"/>
          <w:b/>
          <w:bCs/>
          <w:color w:val="000000"/>
        </w:rPr>
        <w:t xml:space="preserve"> лист, из стали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размером 50х70 см и толщиной не менее 2 мм, предохраняющий от возгорания случайно выпавших искр;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запрещается растапливать печи бензином, керосином и другими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ЛВЖ, так как при мгновенной вспышке горючего может произойти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взрыв или выброс пламени;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 xml:space="preserve">располагать топливо, другие горючие вещества и материалы </w:t>
      </w:r>
      <w:proofErr w:type="gramStart"/>
      <w:r w:rsidRPr="00E7444D">
        <w:rPr>
          <w:rStyle w:val="c0"/>
          <w:b/>
          <w:bCs/>
          <w:color w:val="000000"/>
        </w:rPr>
        <w:t>на</w:t>
      </w:r>
      <w:proofErr w:type="gramEnd"/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E7444D">
        <w:rPr>
          <w:rStyle w:val="c0"/>
          <w:b/>
          <w:bCs/>
          <w:color w:val="000000"/>
        </w:rPr>
        <w:t>предтопочном</w:t>
      </w:r>
      <w:proofErr w:type="spellEnd"/>
      <w:r w:rsidRPr="00E7444D">
        <w:rPr>
          <w:rStyle w:val="c0"/>
          <w:b/>
          <w:bCs/>
          <w:color w:val="000000"/>
        </w:rPr>
        <w:t xml:space="preserve"> </w:t>
      </w:r>
      <w:proofErr w:type="gramStart"/>
      <w:r w:rsidRPr="00E7444D">
        <w:rPr>
          <w:rStyle w:val="c0"/>
          <w:b/>
          <w:bCs/>
          <w:color w:val="000000"/>
        </w:rPr>
        <w:t>листе</w:t>
      </w:r>
      <w:proofErr w:type="gramEnd"/>
      <w:r w:rsidRPr="00E7444D">
        <w:rPr>
          <w:rStyle w:val="c0"/>
          <w:b/>
          <w:bCs/>
          <w:color w:val="000000"/>
        </w:rPr>
        <w:t>;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недопустимо топить печи с открытыми дверцами;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зола и шлак, выгребаемые из топок, должны быть пролиты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E7444D">
        <w:rPr>
          <w:rStyle w:val="c0"/>
          <w:b/>
          <w:bCs/>
          <w:color w:val="000000"/>
        </w:rPr>
        <w:t>водой, и удалены в специально отведенное для них безопасное место;</w:t>
      </w:r>
      <w:proofErr w:type="gramEnd"/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дымовые трубы над сгораемыми крышами должны иметь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искроуловители (металлические сетки);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запрещается сушить на печи вещи и сырые дрова. Следите за тем, чтобы мебель, занавески находились не менее чем в полуметре от массива топящейся печи;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очищают дымоходы от сажи, как правило, перед началом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отопительного сезона и не реже одного раза в два месяца во время отопительного сезона;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в местах, где сгораемые и трудно сгораемые конструкции зданий (стены, перегородки, перекрытия, балки) примыкают к печам и дымоходным трубам, необходимо предусмотреть разделку из несгораемых материалов.</w:t>
      </w:r>
    </w:p>
    <w:p w:rsidR="00E7444D" w:rsidRPr="00E7444D" w:rsidRDefault="00E7444D" w:rsidP="00E7444D">
      <w:pPr>
        <w:pStyle w:val="c10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E7444D">
        <w:rPr>
          <w:rStyle w:val="c3"/>
          <w:b/>
          <w:bCs/>
          <w:color w:val="FF0000"/>
        </w:rPr>
        <w:t>Новогодняя ёлка.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Если вы хотите весело и без происшествий встретить Новый год,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то необходимо соблюдать основные меры предосторожности: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устанавливайте ёлку на устойчивом основании и так, чтобы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ветви не касались стен, потолка и находились на безопасном расстоянии от бытовых электроприборов и печей.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поставьте ствол ёлки в ведро с мокрым песком и смачивайте его по мере высыхания, если ёлка высохла, выбросите её, потому что она может вспыхнуть, как факел.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не зажигайте на ёлке свечи, бенгальские огни. Не используйте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 xml:space="preserve">самодельные </w:t>
      </w:r>
      <w:proofErr w:type="spellStart"/>
      <w:r w:rsidRPr="00E7444D">
        <w:rPr>
          <w:rStyle w:val="c0"/>
          <w:b/>
          <w:bCs/>
          <w:color w:val="000000"/>
        </w:rPr>
        <w:t>электрогирлянды</w:t>
      </w:r>
      <w:proofErr w:type="spellEnd"/>
      <w:r w:rsidRPr="00E7444D">
        <w:rPr>
          <w:rStyle w:val="c0"/>
          <w:b/>
          <w:bCs/>
          <w:color w:val="000000"/>
        </w:rPr>
        <w:t>, не направляйте в её сторону хлопушки;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 xml:space="preserve">дети могут находиться у ёлки с включенной гирляндой только </w:t>
      </w:r>
      <w:proofErr w:type="gramStart"/>
      <w:r w:rsidRPr="00E7444D">
        <w:rPr>
          <w:rStyle w:val="c0"/>
          <w:b/>
          <w:bCs/>
          <w:color w:val="000000"/>
        </w:rPr>
        <w:t>в</w:t>
      </w:r>
      <w:proofErr w:type="gramEnd"/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E7444D">
        <w:rPr>
          <w:rStyle w:val="c0"/>
          <w:b/>
          <w:bCs/>
          <w:color w:val="000000"/>
        </w:rPr>
        <w:t>присутствии</w:t>
      </w:r>
      <w:proofErr w:type="gramEnd"/>
      <w:r w:rsidRPr="00E7444D">
        <w:rPr>
          <w:rStyle w:val="c0"/>
          <w:b/>
          <w:bCs/>
          <w:color w:val="000000"/>
        </w:rPr>
        <w:t xml:space="preserve"> взрослых, выключайте её, если выходите из комнаты.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положите в легкодоступном месте несколько пакетов с песком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или поставьте ёмкость с водой, приготовьте старенькое покрывало и электрический фонарик.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 xml:space="preserve">при загорании </w:t>
      </w:r>
      <w:proofErr w:type="spellStart"/>
      <w:r w:rsidRPr="00E7444D">
        <w:rPr>
          <w:rStyle w:val="c0"/>
          <w:b/>
          <w:bCs/>
          <w:color w:val="000000"/>
        </w:rPr>
        <w:t>электрогирлянды</w:t>
      </w:r>
      <w:proofErr w:type="spellEnd"/>
      <w:r w:rsidRPr="00E7444D">
        <w:rPr>
          <w:rStyle w:val="c0"/>
          <w:b/>
          <w:bCs/>
          <w:color w:val="000000"/>
        </w:rPr>
        <w:t xml:space="preserve"> немедленно выдерните </w:t>
      </w:r>
      <w:proofErr w:type="gramStart"/>
      <w:r w:rsidRPr="00E7444D">
        <w:rPr>
          <w:rStyle w:val="c0"/>
          <w:b/>
          <w:bCs/>
          <w:color w:val="000000"/>
        </w:rPr>
        <w:t>из</w:t>
      </w:r>
      <w:proofErr w:type="gramEnd"/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розетки вилку электропитания (розетка должна находиться в удобном месте и на виду) или выключите автоматы в электрощите.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 xml:space="preserve">повалите ёлку на пол, чтобы пламя не поднималось вверх (могут загореться обои и шторы), накиньте на неё одеяло, забросайте огонь песком или залейте водой (если это живая ёлка). Синтетическая ёлка горит очень быстро, при этом ёе материал плавится и растекается, </w:t>
      </w:r>
      <w:r w:rsidRPr="00E7444D">
        <w:rPr>
          <w:rStyle w:val="c0"/>
          <w:b/>
          <w:bCs/>
          <w:color w:val="000000"/>
        </w:rPr>
        <w:lastRenderedPageBreak/>
        <w:t>при горении выделяя отравляющие вещества. Тушить водой горящие полимеры опасно из</w:t>
      </w:r>
      <w:r w:rsidRPr="00E7444D">
        <w:rPr>
          <w:rStyle w:val="c4"/>
          <w:b/>
          <w:bCs/>
          <w:color w:val="000000"/>
        </w:rPr>
        <w:t>-</w:t>
      </w:r>
      <w:r w:rsidRPr="00E7444D">
        <w:rPr>
          <w:rStyle w:val="c0"/>
          <w:b/>
          <w:bCs/>
          <w:color w:val="000000"/>
        </w:rPr>
        <w:t>за возможного разброса искр и расплавленной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массы. Не прикасайтесь к горящей ёлке голыми руками, накиньте на неё плотное покрывало и засыпьте песком.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proofErr w:type="gramStart"/>
      <w:r w:rsidRPr="00E7444D">
        <w:rPr>
          <w:rStyle w:val="c0"/>
          <w:b/>
          <w:bCs/>
          <w:color w:val="000000"/>
        </w:rPr>
        <w:t>в</w:t>
      </w:r>
      <w:proofErr w:type="gramEnd"/>
      <w:r w:rsidRPr="00E7444D">
        <w:rPr>
          <w:rStyle w:val="c0"/>
          <w:b/>
          <w:bCs/>
          <w:color w:val="000000"/>
        </w:rPr>
        <w:t>ызовите сами или с помощью соседей пожарную охрану, удалите детей из комнаты.</w:t>
      </w:r>
    </w:p>
    <w:p w:rsidR="00E7444D" w:rsidRPr="00E7444D" w:rsidRDefault="00E7444D" w:rsidP="00E7444D">
      <w:pPr>
        <w:pStyle w:val="c10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E7444D">
        <w:rPr>
          <w:rStyle w:val="c3"/>
          <w:b/>
          <w:bCs/>
          <w:color w:val="FF0000"/>
        </w:rPr>
        <w:t>Правила</w:t>
      </w:r>
    </w:p>
    <w:p w:rsidR="00E7444D" w:rsidRPr="00E7444D" w:rsidRDefault="00E7444D" w:rsidP="00E7444D">
      <w:pPr>
        <w:pStyle w:val="c10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E7444D">
        <w:rPr>
          <w:rStyle w:val="c3"/>
          <w:b/>
          <w:bCs/>
          <w:color w:val="FF0000"/>
        </w:rPr>
        <w:t>применения пиротехнической продукции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Применение пиротехнической продукции должно осуществляться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 xml:space="preserve">исключительно в соответствии с требованиями инструкции </w:t>
      </w:r>
      <w:proofErr w:type="gramStart"/>
      <w:r w:rsidRPr="00E7444D">
        <w:rPr>
          <w:rStyle w:val="c0"/>
          <w:b/>
          <w:bCs/>
          <w:color w:val="000000"/>
        </w:rPr>
        <w:t>по</w:t>
      </w:r>
      <w:proofErr w:type="gramEnd"/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эксплуатации завода</w:t>
      </w:r>
      <w:r w:rsidRPr="00E7444D">
        <w:rPr>
          <w:rStyle w:val="c4"/>
          <w:b/>
          <w:bCs/>
          <w:color w:val="000000"/>
        </w:rPr>
        <w:t>-</w:t>
      </w:r>
      <w:r w:rsidRPr="00E7444D">
        <w:rPr>
          <w:rStyle w:val="c0"/>
          <w:b/>
          <w:bCs/>
          <w:color w:val="000000"/>
        </w:rPr>
        <w:t>изготовителя, которая содержит: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ограничения по условиям применения изделия;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способы безопасного запуска;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размеры опасной зоны;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условия хранения, срок годности и способы утилизации.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Применение пиротехнических изделий запрещается: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в помещениях, зданиях, сооружениях, а также на крышах, балконах и лоджиях;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на территориях взрывоопасных и пожароопасных объектов, возле линий электропередач;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на сценических площадках при проведении концертных и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торжественных мероприятий;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на территориях объектов культурного наследия, заповедников,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заказников и национальных парков.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Не допускается применение изделий с истекшим сроком годности, следами порчи, без инструкции по эксплуатации и сертификата соответствия (декларации о соответствии, либо знака соответствия)</w:t>
      </w:r>
      <w:r w:rsidRPr="00E7444D">
        <w:rPr>
          <w:rStyle w:val="c4"/>
          <w:b/>
          <w:bCs/>
          <w:color w:val="000000"/>
        </w:rPr>
        <w:t>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 xml:space="preserve">Опыт применения пиротехнических изделий </w:t>
      </w:r>
      <w:proofErr w:type="gramStart"/>
      <w:r w:rsidRPr="00E7444D">
        <w:rPr>
          <w:rStyle w:val="c0"/>
          <w:b/>
          <w:bCs/>
          <w:color w:val="000000"/>
        </w:rPr>
        <w:t>для</w:t>
      </w:r>
      <w:proofErr w:type="gramEnd"/>
      <w:r w:rsidRPr="00E7444D">
        <w:rPr>
          <w:rStyle w:val="c0"/>
          <w:b/>
          <w:bCs/>
          <w:color w:val="000000"/>
        </w:rPr>
        <w:t xml:space="preserve"> праздничного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фейерверка позволяет сделать следующие выводы: хранить фейерверки необходимо подальше от нагревательных приборов,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легковоспламеняющихся предметов, а также в местах, недоступных для детей. В течение нескольких минут после окончания действия фейерверка оставайтесь от него на безопасном расстоянии. Детям дошкольного возраста нельзя разрешать поджигать какой</w:t>
      </w:r>
      <w:r w:rsidRPr="00E7444D">
        <w:rPr>
          <w:rStyle w:val="c4"/>
          <w:b/>
          <w:bCs/>
          <w:color w:val="000000"/>
        </w:rPr>
        <w:t>-</w:t>
      </w:r>
      <w:r w:rsidRPr="00E7444D">
        <w:rPr>
          <w:rStyle w:val="c0"/>
          <w:b/>
          <w:bCs/>
          <w:color w:val="000000"/>
        </w:rPr>
        <w:t>либо пиротехнический предмет. Не рискуйте, используя изделия с дефектами, не разбирайте и не бросайте их в костер. Не поджигайте не сработавшее пиротехническое устройство повторно.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Надеемся, что соблюдение этих несложных правил позволит вам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избежать неприятностей в новогодние праздники и сделает их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счастливыми и радостными.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Пожары от детской шалости с огнем возникают тогда, когда дети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оставлены без присмотра и предоставлены сами себе. Чаще всего дети погибают в результате пожаров, виновниками которых зачастую они сами и являются.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Нужно разъяснять детям правила пожарной безопасности, что игра со спичками, зажигалками, фейерверками, свечами, бенгальскими огнями ведет к пожару, что осторожность обращения с огнем нужно проявлять не только дома, но и во дворе, в поле и в лесу.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Не поручайте детям присматривать за включенными электрическими и газовыми приборами, а также за топящимися печами.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Не разрешайте им самостоятельно включать электрические и газовые приборы.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Не допускайте хранения спичек, зажигалок, керосина, бензина и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т.д. в доступных для детей местах.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Не оставляйте детей без присмотра.</w:t>
      </w:r>
    </w:p>
    <w:p w:rsidR="00E7444D" w:rsidRPr="00E7444D" w:rsidRDefault="00E7444D" w:rsidP="00E7444D">
      <w:pPr>
        <w:pStyle w:val="c10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E7444D">
        <w:rPr>
          <w:rStyle w:val="c3"/>
          <w:b/>
          <w:bCs/>
          <w:color w:val="FF0000"/>
        </w:rPr>
        <w:t>Действия в случае возникновения пожара.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Помните, что самое страшное при пожаре </w:t>
      </w: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растерянность и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паника. Уходят драгоценные минуты, когда огонь и дым оставляют всё меньше шансов выбраться в безопасное место. Вот почему каждый должен знать, что необходимо делать при возникновении пожара.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 xml:space="preserve">При возникновении пожара немедленно сообщите об этом </w:t>
      </w:r>
      <w:proofErr w:type="gramStart"/>
      <w:r w:rsidRPr="00E7444D">
        <w:rPr>
          <w:rStyle w:val="c0"/>
          <w:b/>
          <w:bCs/>
          <w:color w:val="000000"/>
        </w:rPr>
        <w:t>в</w:t>
      </w:r>
      <w:proofErr w:type="gramEnd"/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пожарную охрану по телефону "01".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lastRenderedPageBreak/>
        <w:t>При сообщении в пожарную охрану о пожаре необходимо указать: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кратко и чётко обрисовать событие </w:t>
      </w: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что горит (квартира, чердак, подвал, индивидуальный дом или иное) и по возможности приблизительную площадь пожара;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назвать адрес (населённый пункт, название улицы, номер дома,</w:t>
      </w:r>
      <w:proofErr w:type="gramEnd"/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квартиры);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назвать свою фамилию, номер телефона;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есть ли угроза жизни людей, животных, а также соседним зданиям и строениям;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если у Вас нет доступа к телефону и нет возможности покинуть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помещение, откройте окно и криками привлеките внимание прохожих.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Постарайтесь принять меры по спасению людей, животных,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материальных ценностей. Постарайтесь оповестить о пожаре жителей населенного пункта.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Делать это надо быстро и спокойно. В первую очередь спасают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детей, помня при этом, что они чаще всего, испугавшись, стараются спрятаться под кровать, под стол, в шкаф. Из задымленного помещения надо выходить, пригнувшись, стремясь держать голову ближе к полу, т.к. дым легче воздуха, он поднимается вверх, и внизу его гораздо меньше. Передвигаясь в сильно задымленном помещении нужно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придерживаться стен. Ориентироваться можно по расположению окон, дверей.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Помните: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дым при пожаре значительно опаснее пламени и большинство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людей погибает не от огня, а от удушья;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при эвакуации через зону задымления необходимо дышать через мокрый носовой платок или мокрую ткань.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После спасения людей можно приступить к тушению пожара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E7444D">
        <w:rPr>
          <w:rStyle w:val="c0"/>
          <w:b/>
          <w:bCs/>
          <w:color w:val="000000"/>
        </w:rPr>
        <w:t>имеющимися средствами пожаротушения (огнетушители), в том числе подручными (одеяло, вода, песок, и т. д.) и эвакуации имущества.</w:t>
      </w:r>
      <w:proofErr w:type="gramEnd"/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Категорически запрещается </w:t>
      </w:r>
      <w:r w:rsidRPr="00E7444D">
        <w:rPr>
          <w:rStyle w:val="c4"/>
          <w:b/>
          <w:bCs/>
          <w:color w:val="000000"/>
        </w:rPr>
        <w:t>- </w:t>
      </w:r>
      <w:r w:rsidRPr="00E7444D">
        <w:rPr>
          <w:rStyle w:val="c0"/>
          <w:b/>
          <w:bCs/>
          <w:color w:val="000000"/>
        </w:rPr>
        <w:t>бороться с пламенем самостоятельно, не вызвав предварительно пожарных, если вы не справились с загоранием на ранней стадии его развития.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В случае невозможности потушить пожар собственными силами,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принять меры по ограничению распространения пожара на соседние помещения, здания и сооружения, горючие вещества. С этой целью двери горящих помещений закрывают для предотвращения доступа кислорода в зону горения.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По прибытии пожарной техники необходимо встретить ее и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0"/>
          <w:b/>
          <w:bCs/>
          <w:color w:val="000000"/>
        </w:rPr>
        <w:t>указать место пожара.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8"/>
          <w:b/>
          <w:bCs/>
          <w:color w:val="000000"/>
        </w:rPr>
        <w:t>Узнать больше о мерах противопожарной безопасности, о правилах поведения в ЧС различного характера вы можете: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13"/>
          <w:color w:val="0000FF"/>
        </w:rPr>
        <w:t>http://www.mchs.gov.ru/ </w:t>
      </w:r>
      <w:r w:rsidRPr="00E7444D">
        <w:rPr>
          <w:rStyle w:val="c14"/>
          <w:b/>
          <w:bCs/>
          <w:color w:val="000000"/>
        </w:rPr>
        <w:t>- </w:t>
      </w:r>
      <w:r w:rsidRPr="00E7444D">
        <w:rPr>
          <w:rStyle w:val="c8"/>
          <w:b/>
          <w:bCs/>
          <w:color w:val="000000"/>
        </w:rPr>
        <w:t>сайт МЧС России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13"/>
          <w:color w:val="0000FF"/>
        </w:rPr>
        <w:t>http://www.89.mchs.gov.ru/ </w:t>
      </w:r>
      <w:r w:rsidRPr="00E7444D">
        <w:rPr>
          <w:rStyle w:val="c14"/>
          <w:b/>
          <w:bCs/>
          <w:color w:val="000000"/>
        </w:rPr>
        <w:t>- </w:t>
      </w:r>
      <w:r w:rsidRPr="00E7444D">
        <w:rPr>
          <w:rStyle w:val="c1"/>
          <w:b/>
          <w:bCs/>
          <w:color w:val="000000"/>
        </w:rPr>
        <w:t>Сайт ГУ МЧС России по ЯНАО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8"/>
          <w:b/>
          <w:bCs/>
          <w:color w:val="000000"/>
        </w:rPr>
        <w:t xml:space="preserve">А также познакомить Ваших детей и научить </w:t>
      </w:r>
      <w:proofErr w:type="gramStart"/>
      <w:r w:rsidRPr="00E7444D">
        <w:rPr>
          <w:rStyle w:val="c8"/>
          <w:b/>
          <w:bCs/>
          <w:color w:val="000000"/>
        </w:rPr>
        <w:t>безопасному</w:t>
      </w:r>
      <w:proofErr w:type="gramEnd"/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8"/>
          <w:b/>
          <w:bCs/>
          <w:color w:val="000000"/>
        </w:rPr>
        <w:t>поведению в ЧС: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13"/>
          <w:color w:val="0000FF"/>
        </w:rPr>
        <w:t>http://www.spas-extreme.ru/ </w:t>
      </w:r>
      <w:r w:rsidRPr="00E7444D">
        <w:rPr>
          <w:rStyle w:val="c7"/>
          <w:color w:val="000000"/>
        </w:rPr>
        <w:t>- портал детской безопасности МЧС</w:t>
      </w:r>
    </w:p>
    <w:p w:rsidR="00E7444D" w:rsidRPr="00E7444D" w:rsidRDefault="00E7444D" w:rsidP="00E7444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444D">
        <w:rPr>
          <w:rStyle w:val="c7"/>
          <w:color w:val="000000"/>
        </w:rPr>
        <w:t>России</w:t>
      </w:r>
    </w:p>
    <w:p w:rsidR="00D3318D" w:rsidRDefault="00D3318D"/>
    <w:sectPr w:rsidR="00D3318D" w:rsidSect="00E744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444D"/>
    <w:rsid w:val="00D3318D"/>
    <w:rsid w:val="00E7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E74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7444D"/>
  </w:style>
  <w:style w:type="character" w:customStyle="1" w:styleId="c3">
    <w:name w:val="c3"/>
    <w:basedOn w:val="a0"/>
    <w:rsid w:val="00E7444D"/>
  </w:style>
  <w:style w:type="paragraph" w:customStyle="1" w:styleId="c2">
    <w:name w:val="c2"/>
    <w:basedOn w:val="a"/>
    <w:rsid w:val="00E74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7444D"/>
  </w:style>
  <w:style w:type="character" w:customStyle="1" w:styleId="c4">
    <w:name w:val="c4"/>
    <w:basedOn w:val="a0"/>
    <w:rsid w:val="00E7444D"/>
  </w:style>
  <w:style w:type="character" w:customStyle="1" w:styleId="c8">
    <w:name w:val="c8"/>
    <w:basedOn w:val="a0"/>
    <w:rsid w:val="00E7444D"/>
  </w:style>
  <w:style w:type="character" w:customStyle="1" w:styleId="c13">
    <w:name w:val="c13"/>
    <w:basedOn w:val="a0"/>
    <w:rsid w:val="00E7444D"/>
  </w:style>
  <w:style w:type="character" w:customStyle="1" w:styleId="c14">
    <w:name w:val="c14"/>
    <w:basedOn w:val="a0"/>
    <w:rsid w:val="00E7444D"/>
  </w:style>
  <w:style w:type="character" w:customStyle="1" w:styleId="c7">
    <w:name w:val="c7"/>
    <w:basedOn w:val="a0"/>
    <w:rsid w:val="00E744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4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1775</Words>
  <Characters>10120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2024-11-28T04:49:00Z</dcterms:created>
  <dcterms:modified xsi:type="dcterms:W3CDTF">2024-11-28T04:49:00Z</dcterms:modified>
</cp:coreProperties>
</file>